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Times New Roman" w:hAnsi="Times New Roman" w:cs="Times New Roman"/>
          <w:b/>
          <w:bCs/>
          <w:sz w:val="44"/>
          <w:szCs w:val="44"/>
        </w:rPr>
      </w:pPr>
      <w:r>
        <w:rPr>
          <w:rFonts w:ascii="Times New Roman" w:hAnsi="Times New Roman" w:cs="Times New Roman"/>
          <w:b/>
          <w:bCs/>
          <w:sz w:val="44"/>
          <w:szCs w:val="44"/>
        </w:rPr>
        <w:t>Scientific Research Integrity Commitment Letter</w:t>
      </w:r>
    </w:p>
    <w:p>
      <w:pPr>
        <w:spacing w:line="520" w:lineRule="exact"/>
        <w:rPr>
          <w:rFonts w:ascii="Times New Roman" w:hAnsi="Times New Roman" w:cs="Times New Roman"/>
          <w:sz w:val="44"/>
          <w:szCs w:val="44"/>
        </w:rPr>
      </w:pPr>
    </w:p>
    <w:p>
      <w:pPr>
        <w:spacing w:line="520" w:lineRule="exact"/>
        <w:rPr>
          <w:rFonts w:ascii="Times New Roman" w:hAnsi="Times New Roman" w:cs="Times New Roman"/>
        </w:rPr>
      </w:pPr>
      <w:r>
        <w:rPr>
          <w:rFonts w:ascii="Times New Roman" w:hAnsi="Times New Roman" w:cs="Times New Roman"/>
        </w:rPr>
        <w:t xml:space="preserve">In accordance with the requirements of the ________________ Project Application Guideline, this person/organization </w:t>
      </w:r>
      <w:r>
        <w:rPr>
          <w:rFonts w:ascii="Times New Roman" w:hAnsi="Times New Roman" w:eastAsia="方正仿宋_GBK" w:cs="Times New Roman"/>
          <w:szCs w:val="32"/>
        </w:rPr>
        <w:t xml:space="preserve">hereby </w:t>
      </w:r>
      <w:r>
        <w:rPr>
          <w:rFonts w:ascii="Times New Roman" w:hAnsi="Times New Roman" w:cs="Times New Roman"/>
        </w:rPr>
        <w:t xml:space="preserve">voluntarily submit this project application and </w:t>
      </w:r>
      <w:r>
        <w:rPr>
          <w:rFonts w:ascii="Times New Roman" w:hAnsi="Times New Roman" w:eastAsia="方正仿宋_GBK" w:cs="Times New Roman"/>
          <w:b/>
          <w:bCs/>
          <w:szCs w:val="32"/>
        </w:rPr>
        <w:t>commit</w:t>
      </w:r>
      <w:r>
        <w:rPr>
          <w:rFonts w:ascii="Times New Roman" w:hAnsi="Times New Roman" w:eastAsia="方正仿宋_GBK" w:cs="Times New Roman"/>
          <w:szCs w:val="32"/>
        </w:rPr>
        <w:t>:</w:t>
      </w:r>
      <w:r>
        <w:rPr>
          <w:rFonts w:ascii="Times New Roman" w:hAnsi="Times New Roman" w:cs="Times New Roman"/>
        </w:rPr>
        <w:t xml:space="preserve"> all submitted materials and related content are true and valid, and there are no </w:t>
      </w:r>
      <w:r>
        <w:rPr>
          <w:rFonts w:ascii="Times New Roman" w:hAnsi="Times New Roman" w:eastAsia="方正仿宋_GBK" w:cs="Times New Roman"/>
          <w:szCs w:val="32"/>
        </w:rPr>
        <w:t xml:space="preserve">following </w:t>
      </w:r>
      <w:r>
        <w:rPr>
          <w:rFonts w:ascii="Times New Roman" w:hAnsi="Times New Roman" w:cs="Times New Roman"/>
        </w:rPr>
        <w:t>acts that violate the requirements of scientific research integrity:</w:t>
      </w:r>
    </w:p>
    <w:p>
      <w:pPr>
        <w:spacing w:line="520" w:lineRule="exact"/>
        <w:rPr>
          <w:rFonts w:ascii="Times New Roman" w:hAnsi="Times New Roman" w:cs="Times New Roman"/>
        </w:rPr>
      </w:pPr>
      <w:r>
        <w:rPr>
          <w:rFonts w:ascii="Times New Roman" w:hAnsi="Times New Roman" w:cs="Times New Roman"/>
        </w:rPr>
        <w:t>1. Plagiarism, infringement of others' research achievements, intellectual property rights, or project application forms;</w:t>
      </w:r>
    </w:p>
    <w:p>
      <w:pPr>
        <w:spacing w:line="520" w:lineRule="exact"/>
        <w:rPr>
          <w:rFonts w:ascii="Times New Roman" w:hAnsi="Times New Roman" w:cs="Times New Roman"/>
        </w:rPr>
      </w:pPr>
      <w:r>
        <w:rPr>
          <w:rFonts w:ascii="Times New Roman" w:hAnsi="Times New Roman" w:cs="Times New Roman"/>
        </w:rPr>
        <w:t>2. Repeated submission of the same or similar content, and unauthorized inclusion of others as project team members without consent;</w:t>
      </w:r>
    </w:p>
    <w:p>
      <w:pPr>
        <w:spacing w:line="520" w:lineRule="exact"/>
        <w:rPr>
          <w:rFonts w:ascii="Times New Roman" w:hAnsi="Times New Roman" w:cs="Times New Roman"/>
        </w:rPr>
      </w:pPr>
      <w:r>
        <w:rPr>
          <w:rFonts w:ascii="Times New Roman" w:hAnsi="Times New Roman" w:cs="Times New Roman"/>
        </w:rPr>
        <w:t>3. Fabrication of research processes, falsification of research results, trading of experimental research data, forgery or tampering with experimental research data, charts, conclusions, test reports, or user reports, etc.;</w:t>
      </w:r>
    </w:p>
    <w:p>
      <w:pPr>
        <w:spacing w:line="520" w:lineRule="exact"/>
        <w:rPr>
          <w:rFonts w:ascii="Times New Roman" w:hAnsi="Times New Roman" w:cs="Times New Roman"/>
        </w:rPr>
      </w:pPr>
      <w:r>
        <w:rPr>
          <w:rFonts w:ascii="Times New Roman" w:hAnsi="Times New Roman" w:cs="Times New Roman"/>
        </w:rPr>
        <w:t>4. Trading, ghostwriting of papers or project application forms, using generative artificial intelligence to directly generate application materials, falsifying peer review experts and their opinions;</w:t>
      </w:r>
    </w:p>
    <w:p>
      <w:pPr>
        <w:spacing w:line="520" w:lineRule="exact"/>
        <w:rPr>
          <w:rFonts w:ascii="Times New Roman" w:hAnsi="Times New Roman" w:cs="Times New Roman"/>
        </w:rPr>
      </w:pPr>
      <w:r>
        <w:rPr>
          <w:rFonts w:ascii="Times New Roman" w:hAnsi="Times New Roman" w:cs="Times New Roman"/>
        </w:rPr>
        <w:t>5. Obtaining approval for scientific research activities, grants for science and technology programs (special projects, funds, etc.), research funding, awards, honors, or professional titles through fraudulent means such as deliberately providing false information, or through improper means such as bribery or benefit exchanges;</w:t>
      </w:r>
    </w:p>
    <w:p>
      <w:pPr>
        <w:spacing w:line="520" w:lineRule="exact"/>
        <w:rPr>
          <w:rFonts w:ascii="Times New Roman" w:hAnsi="Times New Roman" w:cs="Times New Roman"/>
        </w:rPr>
      </w:pPr>
      <w:r>
        <w:rPr>
          <w:rFonts w:ascii="Times New Roman" w:hAnsi="Times New Roman" w:cs="Times New Roman"/>
        </w:rPr>
        <w:t>6. Obtaining approval for scientific and technological ethics reviews through fraud, or forging or tampering with documents related to such approvals; violating scientific and technological ethics norms related to human life and health, experimental animal protection, etc.;</w:t>
      </w:r>
    </w:p>
    <w:p>
      <w:pPr>
        <w:spacing w:line="520" w:lineRule="exact"/>
        <w:rPr>
          <w:rFonts w:ascii="Times New Roman" w:hAnsi="Times New Roman" w:cs="Times New Roman"/>
        </w:rPr>
      </w:pPr>
      <w:r>
        <w:rPr>
          <w:rFonts w:ascii="Times New Roman" w:hAnsi="Times New Roman" w:cs="Times New Roman"/>
        </w:rPr>
        <w:t>7. Violating authorship and publication norms for research results;</w:t>
      </w:r>
    </w:p>
    <w:p>
      <w:pPr>
        <w:spacing w:line="520" w:lineRule="exact"/>
        <w:rPr>
          <w:rFonts w:hint="eastAsia" w:ascii="Times New Roman" w:hAnsi="Times New Roman" w:cs="Times New Roman"/>
        </w:rPr>
      </w:pPr>
      <w:r>
        <w:rPr>
          <w:rFonts w:ascii="Times New Roman" w:hAnsi="Times New Roman" w:cs="Times New Roman"/>
        </w:rPr>
        <w:t xml:space="preserve">8. </w:t>
      </w:r>
      <w:r>
        <w:rPr>
          <w:rFonts w:hint="eastAsia" w:ascii="Times New Roman" w:hAnsi="Times New Roman" w:cs="Times New Roman"/>
        </w:rPr>
        <w:t>By employing, cooperating, providing technical guidance, and other means to lead, instigate, participate, cooperate, or acquiesce to the intermediary organizations' engagement in violations, including:</w:t>
      </w:r>
    </w:p>
    <w:p>
      <w:pPr>
        <w:spacing w:line="520" w:lineRule="exact"/>
        <w:rPr>
          <w:rFonts w:hint="eastAsia" w:ascii="Times New Roman" w:hAnsi="Times New Roman" w:cs="Times New Roman"/>
        </w:rPr>
      </w:pPr>
      <w:r>
        <w:rPr>
          <w:rFonts w:hint="eastAsia" w:ascii="Times New Roman" w:hAnsi="Times New Roman" w:cs="Times New Roman"/>
        </w:rPr>
        <w:t>(A)Intermediary organizations filling out and submitting scientific and technological application documents on behalf of the applicants.</w:t>
      </w:r>
    </w:p>
    <w:p>
      <w:pPr>
        <w:spacing w:line="520" w:lineRule="exact"/>
        <w:rPr>
          <w:rFonts w:hint="eastAsia" w:ascii="Times New Roman" w:hAnsi="Times New Roman" w:cs="Times New Roman"/>
        </w:rPr>
      </w:pPr>
      <w:r>
        <w:rPr>
          <w:rFonts w:hint="eastAsia" w:ascii="Times New Roman" w:hAnsi="Times New Roman" w:cs="Times New Roman"/>
        </w:rPr>
        <w:t>(B)Intermediary organizations charging service fees through a risk representation model.</w:t>
      </w:r>
    </w:p>
    <w:p>
      <w:pPr>
        <w:spacing w:line="520" w:lineRule="exact"/>
        <w:rPr>
          <w:rFonts w:hint="eastAsia" w:ascii="Times New Roman" w:hAnsi="Times New Roman" w:cs="Times New Roman"/>
        </w:rPr>
      </w:pPr>
      <w:r>
        <w:rPr>
          <w:rFonts w:hint="eastAsia" w:ascii="Times New Roman" w:hAnsi="Times New Roman" w:cs="Times New Roman"/>
        </w:rPr>
        <w:t>(C)The project undertaking institution paying the intermediary consulting service fees with financially sponsored funds.</w:t>
      </w:r>
    </w:p>
    <w:p>
      <w:pPr>
        <w:spacing w:line="520" w:lineRule="exact"/>
        <w:rPr>
          <w:rFonts w:hint="eastAsia" w:ascii="Times New Roman" w:hAnsi="Times New Roman" w:cs="Times New Roman"/>
        </w:rPr>
      </w:pPr>
      <w:r>
        <w:rPr>
          <w:rFonts w:hint="eastAsia" w:ascii="Times New Roman" w:hAnsi="Times New Roman" w:cs="Times New Roman"/>
        </w:rPr>
        <w:t>(D)Intermediary organizations guide or assist the applicant in providing application materials that do not correspond to the facts.</w:t>
      </w:r>
    </w:p>
    <w:p>
      <w:pPr>
        <w:spacing w:line="520" w:lineRule="exact"/>
        <w:rPr>
          <w:rFonts w:ascii="Times New Roman" w:hAnsi="Times New Roman" w:cs="Times New Roman"/>
        </w:rPr>
      </w:pPr>
      <w:r>
        <w:rPr>
          <w:rFonts w:hint="eastAsia" w:ascii="Times New Roman" w:hAnsi="Times New Roman" w:cs="Times New Roman"/>
        </w:rPr>
        <w:t>(E)Intermediary organizations issuing falsified or significantly distorted conclusions.</w:t>
      </w:r>
    </w:p>
    <w:p>
      <w:pPr>
        <w:spacing w:line="520" w:lineRule="exact"/>
        <w:rPr>
          <w:rFonts w:ascii="Times New Roman" w:hAnsi="Times New Roman" w:cs="Times New Roman"/>
        </w:rPr>
      </w:pPr>
      <w:r>
        <w:rPr>
          <w:rFonts w:hint="default" w:ascii="Times New Roman" w:hAnsi="Times New Roman" w:cs="Times New Roman"/>
          <w:lang w:val="en"/>
        </w:rPr>
        <w:t xml:space="preserve">9. </w:t>
      </w:r>
      <w:bookmarkStart w:id="1" w:name="_GoBack"/>
      <w:bookmarkEnd w:id="1"/>
      <w:r>
        <w:rPr>
          <w:rFonts w:ascii="Times New Roman" w:hAnsi="Times New Roman" w:cs="Times New Roman"/>
        </w:rPr>
        <w:t>Other acts of scientific research dishonesty.</w:t>
      </w:r>
    </w:p>
    <w:p>
      <w:pPr>
        <w:spacing w:line="520" w:lineRule="exact"/>
        <w:rPr>
          <w:rFonts w:ascii="Times New Roman" w:hAnsi="Times New Roman" w:cs="Times New Roman"/>
        </w:rPr>
      </w:pPr>
      <w:r>
        <w:rPr>
          <w:rFonts w:ascii="Times New Roman" w:hAnsi="Times New Roman" w:cs="Times New Roman"/>
        </w:rPr>
        <w:t xml:space="preserve">In the event of any violation, </w:t>
      </w:r>
      <w:r>
        <w:rPr>
          <w:rFonts w:hint="eastAsia" w:ascii="Times New Roman" w:hAnsi="Times New Roman" w:cs="Times New Roman"/>
        </w:rPr>
        <w:t>t</w:t>
      </w:r>
      <w:r>
        <w:rPr>
          <w:rFonts w:ascii="Times New Roman" w:hAnsi="Times New Roman" w:cs="Times New Roman"/>
        </w:rPr>
        <w:t xml:space="preserve">his person/organization is willing to accept </w:t>
      </w:r>
      <w:r>
        <w:rPr>
          <w:rFonts w:ascii="Times New Roman" w:hAnsi="Times New Roman" w:eastAsia="方正仿宋_GBK" w:cs="Times New Roman"/>
          <w:szCs w:val="32"/>
        </w:rPr>
        <w:t>punishment</w:t>
      </w:r>
      <w:r>
        <w:rPr>
          <w:rFonts w:ascii="Times New Roman" w:hAnsi="Times New Roman" w:cs="Times New Roman"/>
        </w:rPr>
        <w:t xml:space="preserve"> made by the project management institutions and relevant departments, including but not limited to the suspension or reduction of funding, recovery of project funds and accrued interest, </w:t>
      </w:r>
      <w:bookmarkStart w:id="0" w:name="_Hlk171519276"/>
      <w:r>
        <w:rPr>
          <w:rFonts w:ascii="Times New Roman" w:hAnsi="Times New Roman" w:cs="Times New Roman"/>
        </w:rPr>
        <w:t>disqualification from</w:t>
      </w:r>
      <w:bookmarkEnd w:id="0"/>
      <w:r>
        <w:rPr>
          <w:rFonts w:ascii="Times New Roman" w:hAnsi="Times New Roman" w:cs="Times New Roman"/>
        </w:rPr>
        <w:t xml:space="preserve"> applying for Shenzhen science and technology </w:t>
      </w:r>
      <w:r>
        <w:rPr>
          <w:rFonts w:ascii="Times New Roman" w:hAnsi="Times New Roman" w:eastAsia="方正仿宋_GBK" w:cs="Times New Roman"/>
          <w:szCs w:val="32"/>
        </w:rPr>
        <w:t xml:space="preserve">plan </w:t>
      </w:r>
      <w:r>
        <w:rPr>
          <w:rFonts w:ascii="Times New Roman" w:hAnsi="Times New Roman" w:cs="Times New Roman"/>
        </w:rPr>
        <w:t>projects for a certain period, inclusion in the list of Shenzhen scientific research integrity abnormality, etc.</w:t>
      </w:r>
    </w:p>
    <w:p>
      <w:pPr>
        <w:spacing w:line="520" w:lineRule="exact"/>
        <w:rPr>
          <w:rFonts w:ascii="仿宋_GB2312" w:hAnsi="宋体" w:cs="Times New Roman"/>
          <w:szCs w:val="32"/>
        </w:rPr>
      </w:pPr>
    </w:p>
    <w:p>
      <w:pPr>
        <w:wordWrap w:val="0"/>
        <w:spacing w:line="520" w:lineRule="exact"/>
        <w:jc w:val="right"/>
        <w:rPr>
          <w:rFonts w:ascii="Times New Roman" w:hAnsi="Times New Roman" w:cs="Times New Roman"/>
          <w:color w:val="1A2029"/>
          <w:szCs w:val="32"/>
        </w:rPr>
      </w:pPr>
      <w:r>
        <w:rPr>
          <w:rFonts w:hint="default" w:ascii="Times New Roman" w:hAnsi="Times New Roman" w:cs="Times New Roman"/>
          <w:color w:val="1A2029"/>
          <w:szCs w:val="32"/>
          <w:lang w:val="en"/>
        </w:rPr>
        <w:t>Application Institution</w:t>
      </w:r>
      <w:r>
        <w:rPr>
          <w:rFonts w:ascii="Times New Roman" w:hAnsi="Times New Roman" w:cs="Times New Roman"/>
          <w:color w:val="1A2029"/>
          <w:szCs w:val="32"/>
        </w:rPr>
        <w:t xml:space="preserve"> (Seal):</w:t>
      </w:r>
    </w:p>
    <w:p>
      <w:pPr>
        <w:spacing w:line="520" w:lineRule="exact"/>
        <w:jc w:val="right"/>
        <w:rPr>
          <w:rFonts w:ascii="Times New Roman" w:hAnsi="Times New Roman" w:cs="Times New Roman"/>
          <w:color w:val="1A2029"/>
          <w:szCs w:val="32"/>
        </w:rPr>
      </w:pPr>
    </w:p>
    <w:p>
      <w:pPr>
        <w:spacing w:line="520" w:lineRule="exact"/>
        <w:jc w:val="right"/>
        <w:rPr>
          <w:rFonts w:ascii="Times New Roman" w:hAnsi="Times New Roman" w:cs="Times New Roman"/>
          <w:color w:val="1A2029"/>
          <w:szCs w:val="32"/>
        </w:rPr>
      </w:pPr>
      <w:r>
        <w:rPr>
          <w:rFonts w:ascii="Times New Roman" w:hAnsi="Times New Roman" w:cs="Times New Roman"/>
          <w:color w:val="1A2029"/>
          <w:szCs w:val="32"/>
        </w:rPr>
        <w:t xml:space="preserve">Legal Representative or Authorized Representative of the </w:t>
      </w:r>
      <w:r>
        <w:rPr>
          <w:rFonts w:hint="default" w:ascii="Times New Roman" w:hAnsi="Times New Roman" w:cs="Times New Roman"/>
          <w:color w:val="1A2029"/>
          <w:szCs w:val="32"/>
          <w:lang w:val="en"/>
        </w:rPr>
        <w:t>Application Institution</w:t>
      </w:r>
      <w:r>
        <w:rPr>
          <w:rFonts w:ascii="Times New Roman" w:hAnsi="Times New Roman" w:cs="Times New Roman"/>
          <w:color w:val="1A2029"/>
          <w:szCs w:val="32"/>
        </w:rPr>
        <w:t xml:space="preserve"> (Signature):</w:t>
      </w:r>
    </w:p>
    <w:p>
      <w:pPr>
        <w:spacing w:line="520" w:lineRule="exact"/>
        <w:jc w:val="right"/>
        <w:rPr>
          <w:rFonts w:ascii="Times New Roman" w:hAnsi="Times New Roman" w:cs="Times New Roman"/>
          <w:color w:val="1A2029"/>
          <w:szCs w:val="32"/>
        </w:rPr>
      </w:pPr>
    </w:p>
    <w:p>
      <w:pPr>
        <w:wordWrap w:val="0"/>
        <w:spacing w:line="520" w:lineRule="exact"/>
        <w:jc w:val="right"/>
        <w:rPr>
          <w:rFonts w:ascii="Times New Roman" w:hAnsi="Times New Roman" w:cs="Times New Roman"/>
          <w:color w:val="1A2029"/>
          <w:szCs w:val="32"/>
        </w:rPr>
      </w:pPr>
      <w:r>
        <w:rPr>
          <w:rFonts w:ascii="Times New Roman" w:hAnsi="Times New Roman" w:cs="Times New Roman"/>
          <w:color w:val="1A2029"/>
          <w:szCs w:val="32"/>
        </w:rPr>
        <w:t>P</w:t>
      </w:r>
      <w:r>
        <w:rPr>
          <w:rFonts w:hint="eastAsia" w:ascii="Times New Roman" w:hAnsi="Times New Roman" w:cs="Times New Roman"/>
          <w:color w:val="1A2029"/>
          <w:szCs w:val="32"/>
        </w:rPr>
        <w:t>roject</w:t>
      </w:r>
      <w:r>
        <w:rPr>
          <w:rFonts w:ascii="Times New Roman" w:hAnsi="Times New Roman" w:cs="Times New Roman"/>
          <w:color w:val="1A2029"/>
          <w:szCs w:val="32"/>
        </w:rPr>
        <w:t xml:space="preserve"> Principal</w:t>
      </w:r>
      <w:r>
        <w:rPr>
          <w:rFonts w:hint="default" w:ascii="Times New Roman" w:hAnsi="Times New Roman" w:cs="Times New Roman"/>
          <w:color w:val="1A2029"/>
          <w:szCs w:val="32"/>
          <w:lang w:val="en"/>
        </w:rPr>
        <w:t xml:space="preserve"> Investigator</w:t>
      </w:r>
      <w:r>
        <w:rPr>
          <w:rFonts w:ascii="Times New Roman" w:hAnsi="Times New Roman" w:cs="Times New Roman"/>
          <w:color w:val="1A2029"/>
          <w:szCs w:val="32"/>
        </w:rPr>
        <w:t xml:space="preserve"> (Signature):</w:t>
      </w:r>
    </w:p>
    <w:p>
      <w:pPr>
        <w:spacing w:line="520" w:lineRule="exact"/>
        <w:jc w:val="right"/>
        <w:rPr>
          <w:rFonts w:ascii="Times New Roman" w:hAnsi="Times New Roman" w:cs="Times New Roman"/>
          <w:color w:val="1A2029"/>
          <w:szCs w:val="32"/>
        </w:rPr>
      </w:pPr>
    </w:p>
    <w:p>
      <w:pPr>
        <w:wordWrap w:val="0"/>
        <w:spacing w:line="520" w:lineRule="exact"/>
        <w:jc w:val="right"/>
        <w:rPr>
          <w:rFonts w:ascii="Times New Roman" w:hAnsi="Times New Roman" w:cs="Times New Roman"/>
          <w:color w:val="1A2029"/>
          <w:szCs w:val="32"/>
        </w:rPr>
      </w:pPr>
      <w:r>
        <w:rPr>
          <w:rFonts w:hint="eastAsia" w:ascii="Times New Roman" w:hAnsi="Times New Roman" w:cs="Times New Roman"/>
          <w:color w:val="1A2029"/>
          <w:szCs w:val="32"/>
        </w:rPr>
        <w:t>D</w:t>
      </w:r>
      <w:r>
        <w:rPr>
          <w:rFonts w:ascii="Times New Roman" w:hAnsi="Times New Roman" w:cs="Times New Roman"/>
          <w:color w:val="1A2029"/>
          <w:szCs w:val="32"/>
        </w:rPr>
        <w:t>ate:</w:t>
      </w:r>
      <w:r>
        <w:rPr>
          <w:rFonts w:hint="eastAsia" w:ascii="Times New Roman" w:hAnsi="Times New Roman" w:cs="Times New Roman"/>
          <w:b/>
          <w:bCs/>
        </w:rPr>
        <w:t xml:space="preserve">        </w:t>
      </w:r>
    </w:p>
    <w:p>
      <w:pPr>
        <w:spacing w:line="520" w:lineRule="exact"/>
        <w:ind w:firstLine="2673" w:firstLineChars="900"/>
      </w:pPr>
    </w:p>
    <w:p>
      <w:pPr>
        <w:spacing w:line="520" w:lineRule="exact"/>
        <w:ind w:firstLine="2673" w:firstLineChars="900"/>
      </w:pPr>
    </w:p>
    <w:sectPr>
      <w:pgSz w:w="11906" w:h="16838"/>
      <w:pgMar w:top="1440" w:right="1797" w:bottom="1440" w:left="1797" w:header="851" w:footer="992" w:gutter="0"/>
      <w:cols w:space="425" w:num="1"/>
      <w:docGrid w:type="linesAndChars" w:linePitch="634" w:charSpace="-47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HorizontalSpacing w:val="297"/>
  <w:drawingGridVerticalSpacing w:val="317"/>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k1NzFhZDZlN2Q5NWRjNjc1MDJjZmNjYTYxN2QyZTYifQ=="/>
  </w:docVars>
  <w:rsids>
    <w:rsidRoot w:val="00910DA0"/>
    <w:rsid w:val="00060544"/>
    <w:rsid w:val="000D429B"/>
    <w:rsid w:val="000E4006"/>
    <w:rsid w:val="00143147"/>
    <w:rsid w:val="0016340D"/>
    <w:rsid w:val="0019392B"/>
    <w:rsid w:val="001D6CF0"/>
    <w:rsid w:val="00211995"/>
    <w:rsid w:val="00266502"/>
    <w:rsid w:val="002D4BB1"/>
    <w:rsid w:val="00355BC0"/>
    <w:rsid w:val="00386B1A"/>
    <w:rsid w:val="003A6DEB"/>
    <w:rsid w:val="003B21D7"/>
    <w:rsid w:val="00400E1B"/>
    <w:rsid w:val="00424014"/>
    <w:rsid w:val="004755F7"/>
    <w:rsid w:val="00475EE3"/>
    <w:rsid w:val="004A1C5B"/>
    <w:rsid w:val="005341F2"/>
    <w:rsid w:val="0054592F"/>
    <w:rsid w:val="005A233D"/>
    <w:rsid w:val="005A2D00"/>
    <w:rsid w:val="006215CF"/>
    <w:rsid w:val="00637063"/>
    <w:rsid w:val="0065365F"/>
    <w:rsid w:val="00657A6C"/>
    <w:rsid w:val="00660CD8"/>
    <w:rsid w:val="006D67BE"/>
    <w:rsid w:val="006F4C88"/>
    <w:rsid w:val="00713193"/>
    <w:rsid w:val="0074785F"/>
    <w:rsid w:val="00890A30"/>
    <w:rsid w:val="008A5833"/>
    <w:rsid w:val="00910DA0"/>
    <w:rsid w:val="00997AB8"/>
    <w:rsid w:val="009A7545"/>
    <w:rsid w:val="00AB4147"/>
    <w:rsid w:val="00AD18EB"/>
    <w:rsid w:val="00B338DD"/>
    <w:rsid w:val="00B57D6A"/>
    <w:rsid w:val="00B81747"/>
    <w:rsid w:val="00BB42BC"/>
    <w:rsid w:val="00C0113F"/>
    <w:rsid w:val="00C47935"/>
    <w:rsid w:val="00C602BA"/>
    <w:rsid w:val="00C75D28"/>
    <w:rsid w:val="00C8652B"/>
    <w:rsid w:val="00CA4F9D"/>
    <w:rsid w:val="00D264BB"/>
    <w:rsid w:val="00D70216"/>
    <w:rsid w:val="00D76FC1"/>
    <w:rsid w:val="00D83707"/>
    <w:rsid w:val="00DC2A58"/>
    <w:rsid w:val="00DD1074"/>
    <w:rsid w:val="00DE5340"/>
    <w:rsid w:val="00E551DF"/>
    <w:rsid w:val="00EB7BD2"/>
    <w:rsid w:val="00F357AE"/>
    <w:rsid w:val="09E85522"/>
    <w:rsid w:val="0BC879DE"/>
    <w:rsid w:val="32AE7164"/>
    <w:rsid w:val="368DB38B"/>
    <w:rsid w:val="3DAF4051"/>
    <w:rsid w:val="45A50AF2"/>
    <w:rsid w:val="46CF0871"/>
    <w:rsid w:val="6FAF6030"/>
    <w:rsid w:val="757715ED"/>
    <w:rsid w:val="76FF52E2"/>
    <w:rsid w:val="7BBA8B6F"/>
    <w:rsid w:val="7F87496E"/>
    <w:rsid w:val="7F881D6E"/>
    <w:rsid w:val="9DDE6434"/>
    <w:rsid w:val="BFBFCDBF"/>
    <w:rsid w:val="DFFE59FA"/>
    <w:rsid w:val="DFFEE09C"/>
    <w:rsid w:val="FF1F615B"/>
    <w:rsid w:val="FFDF8D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character" w:customStyle="1" w:styleId="10">
    <w:name w:val="批注框文本 字符"/>
    <w:basedOn w:val="6"/>
    <w:link w:val="2"/>
    <w:semiHidden/>
    <w:qFormat/>
    <w:uiPriority w:val="99"/>
    <w:rPr>
      <w:rFonts w:eastAsia="仿宋_GB2312" w:asciiTheme="minorHAnsi" w:hAnsiTheme="minorHAnsi" w:cstheme="minorBidi"/>
      <w:kern w:val="2"/>
      <w:sz w:val="18"/>
      <w:szCs w:val="18"/>
    </w:rPr>
  </w:style>
  <w:style w:type="paragraph" w:customStyle="1" w:styleId="11">
    <w:name w:val="Revision"/>
    <w:hidden/>
    <w:semiHidden/>
    <w:qFormat/>
    <w:uiPriority w:val="99"/>
    <w:rPr>
      <w:rFonts w:eastAsia="仿宋_GB2312" w:asciiTheme="minorHAnsi" w:hAnsiTheme="minorHAnsi" w:cstheme="minorBidi"/>
      <w:kern w:val="2"/>
      <w:sz w:val="32"/>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361</Words>
  <Characters>2062</Characters>
  <Lines>17</Lines>
  <Paragraphs>4</Paragraphs>
  <TotalTime>7</TotalTime>
  <ScaleCrop>false</ScaleCrop>
  <LinksUpToDate>false</LinksUpToDate>
  <CharactersWithSpaces>2419</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2024-07-12T21:44:00Z</dcterms:created>
  <dc:creator>钟相明</dc:creator>
  <cp:lastModifiedBy>pszx</cp:lastModifiedBy>
  <dcterms:modified xsi:type="dcterms:W3CDTF">2024-07-23T11:47:45Z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F08714F12769A12D86A1396626B5FDC0_42</vt:lpwstr>
  </property>
</Properties>
</file>